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136A" w:rsidR="000C136A" w:rsidP="27D03AE3" w:rsidRDefault="000C136A" w14:paraId="6DACED42" w14:textId="42E475D3">
      <w:pPr>
        <w:pStyle w:val="Normal"/>
        <w:spacing w:line="259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REGISTRATION FORM </w:t>
      </w:r>
      <w:r w:rsidRPr="27D03AE3" w:rsidR="000C136A">
        <w:rPr>
          <w:rFonts w:ascii="Arial" w:hAnsi="Arial" w:eastAsia="Times New Roman" w:cs="Arial"/>
          <w:b w:val="1"/>
          <w:bCs w:val="1"/>
          <w:color w:val="FF0000"/>
          <w:sz w:val="24"/>
          <w:szCs w:val="24"/>
          <w:lang w:val="en-GB" w:eastAsia="ca-ES"/>
        </w:rPr>
        <w:t>* 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for the AUDIOVISUAL CREATION 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OPEN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CALL :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27D03AE3" w:rsidR="46EE9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Projecting the change</w:t>
      </w:r>
      <w:r w:rsidRPr="27D03AE3" w:rsidR="46EE9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 (</w:t>
      </w:r>
      <w:r w:rsidRPr="27D03AE3" w:rsidR="46EE9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second edition, 2023-2024): </w:t>
      </w:r>
      <w:r w:rsidRPr="27D03AE3" w:rsidR="46EE9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representing</w:t>
      </w:r>
      <w:r w:rsidRPr="27D03AE3" w:rsidR="46EE9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27D03AE3" w:rsidR="46EE9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ecosocial</w:t>
      </w:r>
      <w:r w:rsidRPr="27D03AE3" w:rsidR="46EE9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challenges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.</w:t>
      </w:r>
    </w:p>
    <w:p w:rsidRPr="000C136A" w:rsidR="000C136A" w:rsidP="27D03AE3" w:rsidRDefault="000C136A" w14:paraId="1E16FDB5" w14:textId="5180CFE1">
      <w:pPr>
        <w:pStyle w:val="Normal"/>
        <w:spacing w:line="259" w:lineRule="atLeast"/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DEADLINE for submission of proposals: from </w:t>
      </w:r>
      <w:r w:rsidRPr="27D03AE3" w:rsidR="56C74C6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November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15 to </w:t>
      </w:r>
      <w:r w:rsidRPr="27D03AE3" w:rsidR="41EC70E5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Dec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ember 15, 202</w:t>
      </w:r>
      <w:r w:rsidRPr="27D03AE3" w:rsidR="7BFCA04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3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.</w:t>
      </w:r>
    </w:p>
    <w:p w:rsidRPr="000C136A" w:rsidR="000C136A" w:rsidP="000C136A" w:rsidRDefault="000C136A" w14:paraId="730FBEA0" w14:textId="77777777">
      <w:pPr>
        <w:spacing w:line="259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bookmarkStart w:name="_Hlk81566155" w:id="0"/>
      <w:r w:rsidRPr="27D03AE3" w:rsidR="000C136A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 xml:space="preserve">* send in </w:t>
      </w:r>
      <w:r w:rsidRPr="27D03AE3" w:rsidR="000C136A">
        <w:rPr>
          <w:rFonts w:ascii="Arial" w:hAnsi="Arial" w:eastAsia="Times New Roman" w:cs="Arial"/>
          <w:b w:val="1"/>
          <w:bCs w:val="1"/>
          <w:color w:val="FF0000"/>
          <w:sz w:val="24"/>
          <w:szCs w:val="24"/>
          <w:lang w:val="en-GB" w:eastAsia="ca-ES"/>
        </w:rPr>
        <w:t xml:space="preserve">PDF </w:t>
      </w:r>
      <w:r w:rsidRPr="27D03AE3" w:rsidR="000C136A">
        <w:rPr>
          <w:rFonts w:ascii="Arial" w:hAnsi="Arial" w:eastAsia="Times New Roman" w:cs="Arial"/>
          <w:color w:val="FF0000"/>
          <w:sz w:val="24"/>
          <w:szCs w:val="24"/>
          <w:lang w:val="en-GB" w:eastAsia="ca-ES"/>
        </w:rPr>
        <w:t>to the email address: </w:t>
      </w:r>
      <w:bookmarkEnd w:id="0"/>
      <w:r w:rsidRPr="27D03A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  <w:fldChar w:fldCharType="begin"/>
      </w:r>
      <w:r w:rsidRPr="27D03A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  <w:instrText xml:space="preserve"> HYPERLINK "https://translate.google.com/translate?hl=es&amp;prev=_t&amp;sl=es&amp;tl=en&amp;u=https://webmail.upv.es/imp/dynamic.php%3Fpage%3Dmailbox" </w:instrText>
      </w:r>
      <w:r w:rsidRPr="27D03A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  <w:fldChar w:fldCharType="separate"/>
      </w:r>
      <w:r w:rsidRPr="27D03AE3" w:rsidR="000C136A">
        <w:rPr>
          <w:rFonts w:ascii="Arial" w:hAnsi="Arial" w:eastAsia="Times New Roman" w:cs="Arial"/>
          <w:color w:val="0563C1"/>
          <w:sz w:val="24"/>
          <w:szCs w:val="24"/>
          <w:u w:val="single"/>
          <w:lang w:val="en-GB" w:eastAsia="ca-ES"/>
        </w:rPr>
        <w:t>humeco@upv.es</w:t>
      </w:r>
      <w:r w:rsidRPr="27D03A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  <w:fldChar w:fldCharType="end"/>
      </w:r>
    </w:p>
    <w:p w:rsidRPr="000C136A" w:rsidR="000C136A" w:rsidP="000C136A" w:rsidRDefault="000C136A" w14:paraId="3E10F0F8" w14:textId="77777777">
      <w:pPr>
        <w:spacing w:line="259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2AF922DA" w14:textId="1A60F773">
      <w:pPr>
        <w:spacing w:after="0" w:line="360" w:lineRule="atLeast"/>
        <w:ind w:left="7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Author's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e-mail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32BAC6FC" w14:textId="1501A4B6">
      <w:pPr>
        <w:spacing w:after="0" w:line="360" w:lineRule="atLeast"/>
        <w:ind w:left="7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Title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in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Spanish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42707775" w14:textId="7B189ADA">
      <w:pPr>
        <w:spacing w:after="0" w:line="360" w:lineRule="atLeast"/>
        <w:ind w:left="7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Title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in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English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6FA38909" w14:textId="79F99AFF">
      <w:pPr>
        <w:spacing w:after="0" w:line="360" w:lineRule="atLeast"/>
        <w:ind w:left="7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Creation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date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6FCD0DAF" w14:textId="77BC27F0">
      <w:pPr>
        <w:spacing w:after="0" w:line="360" w:lineRule="atLeast"/>
        <w:ind w:left="7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Duration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(maximum 5 minutes):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2892F6AD" w14:textId="77777777">
      <w:pPr>
        <w:spacing w:after="0" w:line="360" w:lineRule="atLeast"/>
        <w:ind w:left="7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Synopsis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(maximum 80 words):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290E0751" w14:textId="6E9AB0DC">
      <w:pPr>
        <w:spacing w:line="360" w:lineRule="atLeast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Line interest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to which the proposal would ascribe (mark with a cross) 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1A3B784F" w14:textId="65C8C8E3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1. Communication of the eco- social crisis: denunciation of the current situation of climate change, of ecosystem and social fragility, of the future energy crisis</w:t>
      </w:r>
      <w:r w:rsidR="00F660EF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.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           </w:t>
      </w:r>
    </w:p>
    <w:p w:rsidRPr="000C136A" w:rsidR="000C136A" w:rsidP="000C136A" w:rsidRDefault="000C136A" w14:paraId="768325EB" w14:textId="62CFACBE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2. Our way of life and its ecosystem impact: savage capitalism, consumerism, neoliberal policies, globalization, etc.              </w:t>
      </w:r>
    </w:p>
    <w:p w:rsidRPr="000C136A" w:rsidR="000C136A" w:rsidP="000C136A" w:rsidRDefault="000C136A" w14:paraId="2052A38E" w14:textId="7C70E4F7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3. Aesthetics of nature: the empathic connection with ecosystems and species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as a way to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promote </w:t>
      </w:r>
      <w:r w:rsidRPr="27D03AE3" w:rsidR="46FAE922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an ecological ethic of ideological and life commitment</w:t>
      </w:r>
      <w:r w:rsidRPr="27D03AE3" w:rsidR="00F660E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.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           </w:t>
      </w:r>
    </w:p>
    <w:p w:rsidRPr="000C136A" w:rsidR="000C136A" w:rsidP="000C136A" w:rsidRDefault="000C136A" w14:paraId="1D5949BE" w14:textId="0ED1C95C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4. Purposeful audiovisuals, achievable utopias: where do we want to go; how to build imaginary transition towards real sustainability, beyond the media and institutional pose</w:t>
      </w:r>
      <w:r w:rsidR="00F660EF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.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            </w:t>
      </w:r>
    </w:p>
    <w:p w:rsidRPr="000C136A" w:rsidR="000C136A" w:rsidP="000C136A" w:rsidRDefault="000C136A" w14:paraId="056EB89F" w14:textId="5E800FA6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719F8EE8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5. Others (specify in a sentence)</w:t>
      </w:r>
      <w:r w:rsidRPr="719F8EE8" w:rsidR="00F660EF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.</w:t>
      </w:r>
    </w:p>
    <w:p w:rsidR="719F8EE8" w:rsidP="719F8EE8" w:rsidRDefault="719F8EE8" w14:paraId="41FD6145" w14:textId="750102F5">
      <w:pPr>
        <w:pStyle w:val="Normal"/>
        <w:spacing w:line="259" w:lineRule="atLeast"/>
        <w:ind w:left="993"/>
        <w:jc w:val="both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</w:pPr>
    </w:p>
    <w:p w:rsidRPr="000C136A" w:rsidR="000C136A" w:rsidP="000C136A" w:rsidRDefault="000C136A" w14:paraId="03AD60E4" w14:textId="649B5E14">
      <w:pPr>
        <w:spacing w:line="259" w:lineRule="atLeast"/>
        <w:ind w:left="72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Wingdings" w:hAnsi="Wingdings" w:eastAsia="Wingdings" w:cs="Wingdings"/>
          <w:color w:val="000000" w:themeColor="text1" w:themeTint="FF" w:themeShade="FF"/>
          <w:sz w:val="24"/>
          <w:szCs w:val="24"/>
          <w:lang w:val="en-GB" w:eastAsia="ca-ES"/>
        </w:rPr>
        <w:t>Ø</w:t>
      </w:r>
      <w:r w:rsidRPr="27D03AE3" w:rsidR="000C136A">
        <w:rPr>
          <w:rFonts w:ascii="Wingdings" w:hAnsi="Wingdings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  <w:t> 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C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ategory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 of audiovisual creation 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in</w:t>
      </w:r>
      <w:r w:rsidRPr="27D03AE3" w:rsidR="00442A8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which the proposal could be assigned (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 xml:space="preserve">mark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with a 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cross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) :</w:t>
      </w:r>
      <w:r w:rsidRPr="27D03AE3" w:rsidR="000C136A">
        <w:rPr>
          <w:rFonts w:ascii="Times New Roman" w:hAnsi="Times New Roman" w:eastAsia="Times New Roman" w:cs="Times New Roman"/>
          <w:color w:val="000000" w:themeColor="text1" w:themeTint="FF" w:themeShade="FF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2D6AB5FD" w14:textId="77777777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- Short documentary.             </w:t>
      </w:r>
    </w:p>
    <w:p w:rsidRPr="000C136A" w:rsidR="000C136A" w:rsidP="000C136A" w:rsidRDefault="000C136A" w14:paraId="71D4765C" w14:textId="77777777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- Activists video, environmental awareness.             </w:t>
      </w:r>
    </w:p>
    <w:p w:rsidRPr="000C136A" w:rsidR="000C136A" w:rsidP="000C136A" w:rsidRDefault="000C136A" w14:paraId="7ECDA440" w14:textId="77777777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- Work of video art.             </w:t>
      </w:r>
    </w:p>
    <w:p w:rsidRPr="000C136A" w:rsidR="000C136A" w:rsidP="000C136A" w:rsidRDefault="000C136A" w14:paraId="32231CC4" w14:textId="0D82DB0D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- Short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fiction.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            </w:t>
      </w:r>
    </w:p>
    <w:p w:rsidRPr="000C136A" w:rsidR="000C136A" w:rsidP="000C136A" w:rsidRDefault="000C136A" w14:paraId="08136C3D" w14:textId="77777777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- Audiovisual essay.</w:t>
      </w:r>
    </w:p>
    <w:p w:rsidR="67A87689" w:rsidP="27D03AE3" w:rsidRDefault="67A87689" w14:paraId="4B5B96AE" w14:textId="453DEEC9">
      <w:pPr>
        <w:pStyle w:val="Normal"/>
        <w:spacing w:line="259" w:lineRule="atLeast"/>
        <w:ind w:left="993"/>
        <w:jc w:val="both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</w:pPr>
      <w:r w:rsidRPr="27D03AE3" w:rsidR="67A87689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- Short animated films.</w:t>
      </w:r>
    </w:p>
    <w:p w:rsidRPr="000C136A" w:rsidR="000C136A" w:rsidP="000C136A" w:rsidRDefault="000C136A" w14:paraId="6C2C1C40" w14:textId="77777777">
      <w:pPr>
        <w:spacing w:line="259" w:lineRule="atLeast"/>
        <w:ind w:left="99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719F8EE8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- Others (specify in a sentence):</w:t>
      </w:r>
    </w:p>
    <w:p w:rsidR="719F8EE8" w:rsidP="719F8EE8" w:rsidRDefault="719F8EE8" w14:paraId="3D974699" w14:textId="75FAA6D2">
      <w:pPr>
        <w:pStyle w:val="Normal"/>
        <w:spacing w:line="259" w:lineRule="atLeast"/>
        <w:ind w:left="993"/>
        <w:jc w:val="both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</w:pPr>
    </w:p>
    <w:p w:rsidR="719F8EE8" w:rsidP="719F8EE8" w:rsidRDefault="719F8EE8" w14:paraId="4B2B3408" w14:textId="0318E4A0">
      <w:pPr>
        <w:pStyle w:val="Normal"/>
        <w:spacing w:line="259" w:lineRule="atLeast"/>
        <w:ind w:left="993"/>
        <w:jc w:val="both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</w:pPr>
    </w:p>
    <w:p w:rsidRPr="000C136A" w:rsidR="000C136A" w:rsidP="000C136A" w:rsidRDefault="000C136A" w14:paraId="7344B703" w14:textId="77777777">
      <w:pPr>
        <w:spacing w:after="0" w:line="360" w:lineRule="atLeast"/>
        <w:ind w:left="709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Format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( MPEG, AVI, ASF, FLV, 3GPP ...):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2E2DE05B" w14:textId="7EB1AFFB">
      <w:pPr>
        <w:spacing w:after="0" w:line="360" w:lineRule="atLeast"/>
        <w:ind w:left="709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 w:rsidR="00442A8E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  <w:lang w:val="en-GB" w:eastAsia="ca-ES"/>
        </w:rPr>
        <w:t xml:space="preserve"> </w:t>
      </w:r>
      <w:r w:rsidR="00442A8E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  <w:lang w:val="en-GB" w:eastAsia="ca-ES"/>
        </w:rPr>
        <w:t>O</w:t>
      </w:r>
      <w:r w:rsidRPr="000C136A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  <w:lang w:val="en-GB" w:eastAsia="ca-ES"/>
        </w:rPr>
        <w:t>nline</w:t>
      </w:r>
      <w:r w:rsidR="00442A8E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  <w:lang w:val="en-GB" w:eastAsia="ca-ES"/>
        </w:rPr>
        <w:t xml:space="preserve"> platform</w:t>
      </w:r>
      <w:r w:rsidRPr="000C136A">
        <w:rPr>
          <w:rFonts w:ascii="Arial" w:hAnsi="Arial" w:eastAsia="Times New Roman" w:cs="Arial"/>
          <w:b/>
          <w:bCs/>
          <w:i/>
          <w:iCs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where the video </w:t>
      </w:r>
      <w:r w:rsidR="00F66813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 xml:space="preserve">is uploaded 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( vimeo , youtube , etc.) 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3104DD0C" w14:textId="67A9623A">
      <w:pPr>
        <w:spacing w:after="0" w:line="360" w:lineRule="atLeast"/>
        <w:ind w:left="709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5E58E7" w:rsidR="005E58E7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 xml:space="preserve"> </w:t>
      </w:r>
      <w:r w:rsidRPr="000C136A" w:rsidR="005E58E7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Access</w:t>
      </w:r>
      <w:r w:rsidR="005E58E7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 xml:space="preserve"> Link</w:t>
      </w:r>
      <w:r w:rsidRPr="000C136A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 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000C136A" w:rsidRDefault="000C136A" w14:paraId="22A0F4F8" w14:textId="56104BB4">
      <w:pPr>
        <w:spacing w:after="0" w:line="360" w:lineRule="atLeast"/>
        <w:ind w:left="709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Wingdings" w:hAnsi="Wingdings" w:eastAsia="Wingdings" w:cs="Wingdings"/>
          <w:color w:val="000000"/>
          <w:sz w:val="24"/>
          <w:szCs w:val="24"/>
          <w:lang w:val="en-GB" w:eastAsia="ca-ES"/>
        </w:rPr>
        <w:t>Ø</w:t>
      </w:r>
      <w:r w:rsidRPr="000C136A">
        <w:rPr>
          <w:rFonts w:ascii="Wingdings" w:hAnsi="Wingdings" w:eastAsia="Times New Roman" w:cs="Times New Roman"/>
          <w:color w:val="000000"/>
          <w:sz w:val="24"/>
          <w:szCs w:val="24"/>
          <w:lang w:val="en-GB" w:eastAsia="ca-ES"/>
        </w:rPr>
        <w:t> </w:t>
      </w:r>
      <w:r w:rsidRPr="000C136A" w:rsidR="002678A9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 xml:space="preserve"> </w:t>
      </w:r>
      <w:r w:rsidR="002678A9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A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 xml:space="preserve">ccess </w:t>
      </w:r>
      <w:r w:rsidRPr="002678A9" w:rsidR="002678A9">
        <w:rPr>
          <w:rFonts w:ascii="Arial" w:hAnsi="Arial" w:eastAsia="Times New Roman" w:cs="Arial"/>
          <w:b/>
          <w:bCs/>
          <w:color w:val="000000"/>
          <w:sz w:val="24"/>
          <w:szCs w:val="24"/>
          <w:lang w:val="en-GB" w:eastAsia="ca-ES"/>
        </w:rPr>
        <w:t>password</w:t>
      </w:r>
      <w:r w:rsidR="002678A9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 xml:space="preserve"> </w:t>
      </w: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(if necessary):</w:t>
      </w:r>
      <w:r w:rsidRPr="000C136A">
        <w:rPr>
          <w:rFonts w:ascii="Times New Roman" w:hAnsi="Times New Roman" w:eastAsia="Times New Roman" w:cs="Times New Roman"/>
          <w:color w:val="000000"/>
          <w:sz w:val="14"/>
          <w:szCs w:val="14"/>
          <w:lang w:val="en-GB" w:eastAsia="ca-ES"/>
        </w:rPr>
        <w:t>      </w:t>
      </w:r>
    </w:p>
    <w:p w:rsidRPr="000C136A" w:rsidR="000C136A" w:rsidP="27D03AE3" w:rsidRDefault="000C136A" w14:paraId="6DC87BFA" w14:textId="7CD1CF63">
      <w:pPr>
        <w:spacing w:after="0" w:line="360" w:lineRule="atLeast"/>
        <w:ind w:left="709" w:hanging="36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</w:pPr>
      <w:r w:rsidRPr="27D03AE3" w:rsidR="000C136A">
        <w:rPr>
          <w:rFonts w:ascii="Wingdings" w:hAnsi="Wingdings" w:eastAsia="Wingdings" w:cs="Wingdings"/>
          <w:color w:val="000000" w:themeColor="text1" w:themeTint="FF" w:themeShade="FF"/>
          <w:sz w:val="24"/>
          <w:szCs w:val="24"/>
          <w:lang w:val="en-GB" w:eastAsia="ca-ES"/>
        </w:rPr>
        <w:t>Ø</w:t>
      </w:r>
      <w:r w:rsidRPr="27D03AE3" w:rsidR="000C136A">
        <w:rPr>
          <w:rFonts w:ascii="Wingdings" w:hAnsi="Wingdings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  <w:t> </w:t>
      </w:r>
      <w:r w:rsidRPr="27D03AE3" w:rsidR="00B344E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Provenance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 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of the work (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 xml:space="preserve">mark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with a </w:t>
      </w:r>
      <w:r w:rsidRPr="27D03AE3" w:rsidR="000C136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val="en-GB" w:eastAsia="ca-ES"/>
        </w:rPr>
        <w:t>cross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):</w:t>
      </w:r>
      <w:r w:rsidRPr="27D03AE3" w:rsidR="000C136A">
        <w:rPr>
          <w:rFonts w:ascii="Times New Roman" w:hAnsi="Times New Roman" w:eastAsia="Times New Roman" w:cs="Times New Roman"/>
          <w:color w:val="000000" w:themeColor="text1" w:themeTint="FF" w:themeShade="FF"/>
          <w:sz w:val="14"/>
          <w:szCs w:val="14"/>
          <w:lang w:val="en-GB" w:eastAsia="ca-ES"/>
        </w:rPr>
        <w:t>  </w:t>
      </w:r>
    </w:p>
    <w:p w:rsidRPr="000C136A" w:rsidR="000C136A" w:rsidP="000C136A" w:rsidRDefault="000C136A" w14:paraId="13E29F3E" w14:textId="20C430CB">
      <w:pPr>
        <w:spacing w:after="0" w:line="360" w:lineRule="atLeast"/>
        <w:ind w:left="709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Times New Roman" w:hAnsi="Times New Roman" w:eastAsia="Times New Roman" w:cs="Times New Roman"/>
          <w:color w:val="000000" w:themeColor="text1" w:themeTint="FF" w:themeShade="FF"/>
          <w:sz w:val="14"/>
          <w:szCs w:val="14"/>
          <w:lang w:val="en-GB" w:eastAsia="ca-ES"/>
        </w:rPr>
        <w:t>    </w:t>
      </w:r>
    </w:p>
    <w:p w:rsidRPr="000C136A" w:rsidR="000C136A" w:rsidP="000C136A" w:rsidRDefault="000C136A" w14:paraId="7803DC7F" w14:textId="143A2D86">
      <w:pPr>
        <w:numPr>
          <w:ilvl w:val="0"/>
          <w:numId w:val="1"/>
        </w:numPr>
        <w:spacing w:after="0" w:line="360" w:lineRule="atLeast"/>
        <w:ind w:left="1595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The work </w:t>
      </w:r>
      <w:r w:rsidRPr="27D03AE3" w:rsidR="002D47F8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is a result of the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“Audiovisual creation workshop: Projecting change: </w:t>
      </w:r>
      <w:r w:rsidRPr="27D03AE3" w:rsidR="05989DF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(second edition): representing </w:t>
      </w:r>
      <w:r w:rsidRPr="27D03AE3" w:rsidR="05989DF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ecosocial</w:t>
      </w:r>
      <w:r w:rsidRPr="27D03AE3" w:rsidR="05989DF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</w:t>
      </w:r>
      <w:r w:rsidRPr="27D03AE3" w:rsidR="05989DF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challenges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 ”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(CFP, UPV, from </w:t>
      </w:r>
      <w:r w:rsidRPr="27D03AE3" w:rsidR="2AB9A27C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October 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2</w:t>
      </w:r>
      <w:r w:rsidRPr="27D03AE3" w:rsidR="4739993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3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to </w:t>
      </w:r>
      <w:r w:rsidRPr="27D03AE3" w:rsidR="5554450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November</w:t>
      </w:r>
      <w:r w:rsidRPr="27D03AE3" w:rsidR="7708EF70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 xml:space="preserve"> 2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, 202</w:t>
      </w:r>
      <w:r w:rsidRPr="27D03AE3" w:rsidR="3AFC90D4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3</w:t>
      </w:r>
      <w:r w:rsidRPr="27D03AE3" w:rsidR="000C136A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val="en-GB" w:eastAsia="ca-ES"/>
        </w:rPr>
        <w:t>):</w:t>
      </w:r>
    </w:p>
    <w:p w:rsidR="27D03AE3" w:rsidP="27D03AE3" w:rsidRDefault="27D03AE3" w14:paraId="71BD8B24" w14:textId="5CF571A5">
      <w:pPr>
        <w:pStyle w:val="Normal"/>
        <w:spacing w:after="0" w:line="360" w:lineRule="atLeast"/>
        <w:ind w:lef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GB" w:eastAsia="ca-ES"/>
        </w:rPr>
      </w:pPr>
    </w:p>
    <w:p w:rsidRPr="000C136A" w:rsidR="000C136A" w:rsidP="000C136A" w:rsidRDefault="000C136A" w14:paraId="472EDF36" w14:textId="237D15FD">
      <w:pPr>
        <w:numPr>
          <w:ilvl w:val="0"/>
          <w:numId w:val="1"/>
        </w:numPr>
        <w:spacing w:line="360" w:lineRule="atLeast"/>
        <w:ind w:left="1595" w:firstLine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The work is presented by free competition</w:t>
      </w:r>
      <w:r w:rsidR="00B344E3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:</w:t>
      </w:r>
    </w:p>
    <w:p w:rsidRPr="000C136A" w:rsidR="000C136A" w:rsidP="000C136A" w:rsidRDefault="000C136A" w14:paraId="6C35E3D2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6A71DAE2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3677DCDF" w14:textId="77777777">
      <w:pPr>
        <w:spacing w:after="0"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2F61314D" w14:textId="77777777">
      <w:pPr>
        <w:spacing w:after="0"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3EAD2C17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14815563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40B56113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0959F2E4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5AC7D843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3FC06E76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545A82D4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2F59D050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239969FA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4F835849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7CDED8C2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0C2E8E6E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711AC07D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2A5773E6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7805F506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1795E968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p w:rsidRPr="000C136A" w:rsidR="000C136A" w:rsidP="000C136A" w:rsidRDefault="000C136A" w14:paraId="6D2808EE" w14:textId="77777777">
      <w:pPr>
        <w:spacing w:line="259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hAnsi="Arial" w:eastAsia="Times New Roman" w:cs="Arial"/>
          <w:color w:val="000000"/>
          <w:sz w:val="24"/>
          <w:szCs w:val="24"/>
          <w:lang w:val="en-GB" w:eastAsia="ca-ES"/>
        </w:rPr>
        <w:t> </w:t>
      </w:r>
    </w:p>
    <w:sectPr w:rsidRPr="000C136A" w:rsidR="000C136A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B88" w:rsidP="00441217" w:rsidRDefault="00B35B88" w14:paraId="0F8019D1" w14:textId="77777777">
      <w:pPr>
        <w:spacing w:after="0" w:line="240" w:lineRule="auto"/>
      </w:pPr>
      <w:r>
        <w:separator/>
      </w:r>
    </w:p>
  </w:endnote>
  <w:endnote w:type="continuationSeparator" w:id="0">
    <w:p w:rsidR="00B35B88" w:rsidP="00441217" w:rsidRDefault="00B35B88" w14:paraId="685C4D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B88" w:rsidP="00441217" w:rsidRDefault="00B35B88" w14:paraId="437087B5" w14:textId="77777777">
      <w:pPr>
        <w:spacing w:after="0" w:line="240" w:lineRule="auto"/>
      </w:pPr>
      <w:r>
        <w:separator/>
      </w:r>
    </w:p>
  </w:footnote>
  <w:footnote w:type="continuationSeparator" w:id="0">
    <w:p w:rsidR="00B35B88" w:rsidP="00441217" w:rsidRDefault="00B35B88" w14:paraId="25624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41217" w:rsidRDefault="00441217" w14:paraId="60BA7E52" w14:textId="22CBC62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DB49C" wp14:editId="3786BAD6">
          <wp:simplePos x="0" y="0"/>
          <wp:positionH relativeFrom="column">
            <wp:posOffset>-1308735</wp:posOffset>
          </wp:positionH>
          <wp:positionV relativeFrom="paragraph">
            <wp:posOffset>-278765</wp:posOffset>
          </wp:positionV>
          <wp:extent cx="5400675" cy="12858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CD2"/>
    <w:multiLevelType w:val="multilevel"/>
    <w:tmpl w:val="D1C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A"/>
    <w:rsid w:val="000C136A"/>
    <w:rsid w:val="00257181"/>
    <w:rsid w:val="002678A9"/>
    <w:rsid w:val="002D47F8"/>
    <w:rsid w:val="00441217"/>
    <w:rsid w:val="00442A8E"/>
    <w:rsid w:val="005E58E7"/>
    <w:rsid w:val="00910E27"/>
    <w:rsid w:val="00B344E3"/>
    <w:rsid w:val="00B35B88"/>
    <w:rsid w:val="00E47742"/>
    <w:rsid w:val="00F660EF"/>
    <w:rsid w:val="00F66813"/>
    <w:rsid w:val="05442004"/>
    <w:rsid w:val="05989DF6"/>
    <w:rsid w:val="12FBC0A7"/>
    <w:rsid w:val="1F05AFA5"/>
    <w:rsid w:val="27D03AE3"/>
    <w:rsid w:val="2AB9A27C"/>
    <w:rsid w:val="2E3F7C67"/>
    <w:rsid w:val="3AFC90D4"/>
    <w:rsid w:val="3CE46F72"/>
    <w:rsid w:val="41EC70E5"/>
    <w:rsid w:val="46EE9B08"/>
    <w:rsid w:val="46FAE922"/>
    <w:rsid w:val="4739993A"/>
    <w:rsid w:val="4C72071F"/>
    <w:rsid w:val="5400A757"/>
    <w:rsid w:val="5554450E"/>
    <w:rsid w:val="559C77B8"/>
    <w:rsid w:val="56C74C63"/>
    <w:rsid w:val="67A87689"/>
    <w:rsid w:val="6C6D928B"/>
    <w:rsid w:val="719F8EE8"/>
    <w:rsid w:val="7708EF70"/>
    <w:rsid w:val="7BFC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E060"/>
  <w15:chartTrackingRefBased/>
  <w15:docId w15:val="{160A760C-1D9F-4968-8D76-C08480385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3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0C136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121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412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121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4121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7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Carlos Llonch Molina</dc:creator>
  <keywords/>
  <dc:description/>
  <lastModifiedBy>MARIA LORENA RODRIGUEZ MATTALIA</lastModifiedBy>
  <revision>4</revision>
  <dcterms:created xsi:type="dcterms:W3CDTF">2021-09-13T06:00:00.0000000Z</dcterms:created>
  <dcterms:modified xsi:type="dcterms:W3CDTF">2023-11-13T11:56:23.7821621Z</dcterms:modified>
</coreProperties>
</file>